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1260"/>
        <w:gridCol w:w="4680"/>
      </w:tblGrid>
      <w:tr w:rsidR="00FE26DD" w:rsidTr="000214D1">
        <w:trPr>
          <w:cantSplit/>
          <w:trHeight w:val="2003"/>
        </w:trPr>
        <w:tc>
          <w:tcPr>
            <w:tcW w:w="4140" w:type="dxa"/>
          </w:tcPr>
          <w:p w:rsidR="00FE26DD" w:rsidRDefault="00FE26DD" w:rsidP="000214D1">
            <w:pPr>
              <w:pStyle w:val="1"/>
              <w:rPr>
                <w:rFonts w:ascii="TNRCyrBash" w:hAnsi="TNRCyrBash"/>
              </w:rPr>
            </w:pPr>
            <w:proofErr w:type="spellStart"/>
            <w:r>
              <w:rPr>
                <w:rFonts w:ascii="TNRCyrBash" w:hAnsi="TNRCyrBash"/>
                <w:sz w:val="22"/>
              </w:rPr>
              <w:t>Баш</w:t>
            </w:r>
            <w:proofErr w:type="gramStart"/>
            <w:r>
              <w:rPr>
                <w:rFonts w:ascii="TNRCyrBash" w:hAnsi="TNRCyrBash"/>
                <w:sz w:val="22"/>
              </w:rPr>
              <w:t>k</w:t>
            </w:r>
            <w:proofErr w:type="gramEnd"/>
            <w:r>
              <w:rPr>
                <w:rFonts w:ascii="TNRCyrBash" w:hAnsi="TNRCyrBash"/>
                <w:sz w:val="22"/>
              </w:rPr>
              <w:t>ортостан</w:t>
            </w:r>
            <w:proofErr w:type="spellEnd"/>
            <w:r>
              <w:rPr>
                <w:rFonts w:ascii="TNRCyrBash" w:hAnsi="TNRCyrBash"/>
                <w:sz w:val="22"/>
              </w:rPr>
              <w:t xml:space="preserve"> </w:t>
            </w:r>
            <w:proofErr w:type="spellStart"/>
            <w:r>
              <w:rPr>
                <w:rFonts w:ascii="TNRCyrBash" w:hAnsi="TNRCyrBash"/>
                <w:sz w:val="22"/>
              </w:rPr>
              <w:t>Республикаhы</w:t>
            </w:r>
            <w:proofErr w:type="spellEnd"/>
          </w:p>
          <w:p w:rsidR="00FE26DD" w:rsidRDefault="00FE26DD" w:rsidP="000214D1">
            <w:pPr>
              <w:jc w:val="center"/>
              <w:rPr>
                <w:rFonts w:ascii="TNRCyrBash" w:hAnsi="TNRCyrBash"/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</w:t>
            </w:r>
            <w:proofErr w:type="gramStart"/>
            <w:r>
              <w:rPr>
                <w:rFonts w:ascii="TNRCyrBash" w:hAnsi="TNRCyrBash"/>
                <w:b/>
                <w:sz w:val="28"/>
              </w:rPr>
              <w:t>e</w:t>
            </w:r>
            <w:proofErr w:type="gramEnd"/>
            <w:r>
              <w:rPr>
                <w:rFonts w:ascii="TNRCyrBash" w:hAnsi="TNRCyrBash"/>
                <w:b/>
                <w:sz w:val="28"/>
              </w:rPr>
              <w:t>рлетамаk</w:t>
            </w:r>
            <w:proofErr w:type="spellEnd"/>
            <w:r>
              <w:rPr>
                <w:rFonts w:ascii="TNRCyrBash" w:hAnsi="TNRCyrBash"/>
                <w:b/>
                <w:sz w:val="28"/>
              </w:rPr>
              <w:t xml:space="preserve"> </w:t>
            </w:r>
            <w:proofErr w:type="spellStart"/>
            <w:r>
              <w:rPr>
                <w:rFonts w:ascii="TNRCyrBash" w:hAnsi="TNRCyrBash"/>
                <w:b/>
                <w:sz w:val="28"/>
              </w:rPr>
              <w:t>kалаhы</w:t>
            </w:r>
            <w:proofErr w:type="spellEnd"/>
          </w:p>
          <w:p w:rsidR="00FE26DD" w:rsidRDefault="00FE26DD" w:rsidP="000214D1">
            <w:pPr>
              <w:jc w:val="center"/>
              <w:rPr>
                <w:rFonts w:ascii="TNRCyrBash" w:hAnsi="TNRCyrBash"/>
                <w:b/>
                <w:sz w:val="28"/>
              </w:rPr>
            </w:pPr>
            <w:proofErr w:type="spellStart"/>
            <w:proofErr w:type="gramStart"/>
            <w:r>
              <w:rPr>
                <w:rFonts w:ascii="TNRCyrBash" w:hAnsi="TNRCyrBash"/>
                <w:b/>
                <w:sz w:val="28"/>
              </w:rPr>
              <w:t>k</w:t>
            </w:r>
            <w:proofErr w:type="gramEnd"/>
            <w:r>
              <w:rPr>
                <w:rFonts w:ascii="TNRCyrBash" w:hAnsi="TNRCyrBash"/>
                <w:b/>
                <w:sz w:val="28"/>
              </w:rPr>
              <w:t>ала</w:t>
            </w:r>
            <w:proofErr w:type="spellEnd"/>
            <w:r>
              <w:rPr>
                <w:rFonts w:ascii="TNRCyrBash" w:hAnsi="TNRCyrBash"/>
                <w:b/>
                <w:sz w:val="28"/>
              </w:rPr>
              <w:t xml:space="preserve"> </w:t>
            </w:r>
            <w:proofErr w:type="spellStart"/>
            <w:r>
              <w:rPr>
                <w:rFonts w:ascii="TNRCyrBash" w:hAnsi="TNRCyrBash"/>
                <w:b/>
                <w:sz w:val="28"/>
              </w:rPr>
              <w:t>округы</w:t>
            </w:r>
            <w:proofErr w:type="spellEnd"/>
          </w:p>
          <w:p w:rsidR="00FE26DD" w:rsidRDefault="00FE26DD" w:rsidP="000214D1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b/>
                <w:sz w:val="28"/>
              </w:rPr>
              <w:t>Советы</w:t>
            </w:r>
          </w:p>
          <w:p w:rsidR="00FE26DD" w:rsidRDefault="00FE26DD" w:rsidP="000214D1">
            <w:pPr>
              <w:jc w:val="center"/>
              <w:rPr>
                <w:rFonts w:ascii="TNRCyrBash" w:hAnsi="TNRCyrBash"/>
                <w:sz w:val="12"/>
              </w:rPr>
            </w:pPr>
          </w:p>
          <w:p w:rsidR="00FE26DD" w:rsidRDefault="00FE26DD" w:rsidP="000214D1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</w:rPr>
              <w:t>Ст</w:t>
            </w:r>
            <w:proofErr w:type="gramStart"/>
            <w:r>
              <w:rPr>
                <w:rFonts w:ascii="TNRCyrBash" w:hAnsi="TNRCyrBash"/>
                <w:sz w:val="18"/>
              </w:rPr>
              <w:t>e</w:t>
            </w:r>
            <w:proofErr w:type="gramEnd"/>
            <w:r>
              <w:rPr>
                <w:rFonts w:ascii="TNRCyrBash" w:hAnsi="TNRCyrBash"/>
                <w:sz w:val="18"/>
              </w:rPr>
              <w:t>рлетамаk</w:t>
            </w:r>
            <w:proofErr w:type="spellEnd"/>
            <w:r>
              <w:rPr>
                <w:rFonts w:ascii="TNRCyrBash" w:hAnsi="TNRCyrBash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rFonts w:ascii="TNRCyrBash" w:hAnsi="TNRCyrBash"/>
                <w:sz w:val="18"/>
              </w:rPr>
              <w:t>Октябрь проспекты, 32</w:t>
            </w:r>
          </w:p>
          <w:p w:rsidR="00FE26DD" w:rsidRDefault="00FE26DD" w:rsidP="000214D1">
            <w:pPr>
              <w:jc w:val="center"/>
              <w:rPr>
                <w:rFonts w:ascii="TNRCyrBash" w:hAnsi="TNRCyrBash"/>
                <w:sz w:val="8"/>
                <w:szCs w:val="8"/>
              </w:rPr>
            </w:pPr>
            <w:r>
              <w:rPr>
                <w:rFonts w:ascii="TNRCyrBash" w:hAnsi="TNRCyrBash"/>
                <w:sz w:val="18"/>
              </w:rPr>
              <w:t>тел. 24-16-25, факс 24-15-74</w:t>
            </w:r>
          </w:p>
          <w:p w:rsidR="00FE26DD" w:rsidRDefault="00FE26DD" w:rsidP="000214D1">
            <w:pPr>
              <w:jc w:val="center"/>
              <w:rPr>
                <w:rFonts w:ascii="TNRCyrBash" w:hAnsi="TNRCyrBash"/>
              </w:rPr>
            </w:pPr>
          </w:p>
        </w:tc>
        <w:tc>
          <w:tcPr>
            <w:tcW w:w="1260" w:type="dxa"/>
            <w:vAlign w:val="center"/>
          </w:tcPr>
          <w:p w:rsidR="00FE26DD" w:rsidRDefault="00FE26DD" w:rsidP="000214D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:rsidR="00FE26DD" w:rsidRDefault="00FE26DD" w:rsidP="000214D1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  <w:sz w:val="22"/>
              </w:rPr>
              <w:t>Республика Башкортостан</w:t>
            </w:r>
          </w:p>
          <w:p w:rsidR="00FE26DD" w:rsidRDefault="00FE26DD" w:rsidP="000214D1">
            <w:pPr>
              <w:pStyle w:val="a3"/>
            </w:pPr>
            <w:r>
              <w:t>СОВЕТ</w:t>
            </w:r>
          </w:p>
          <w:p w:rsidR="00FE26DD" w:rsidRDefault="00FE26DD" w:rsidP="000214D1">
            <w:pPr>
              <w:pStyle w:val="a3"/>
            </w:pPr>
            <w:r>
              <w:t>городского округа</w:t>
            </w:r>
          </w:p>
          <w:p w:rsidR="00FE26DD" w:rsidRDefault="00FE26DD" w:rsidP="000214D1">
            <w:pPr>
              <w:pStyle w:val="a3"/>
            </w:pPr>
            <w:r>
              <w:t>город Стерлитамак</w:t>
            </w:r>
          </w:p>
          <w:p w:rsidR="00FE26DD" w:rsidRDefault="00FE26DD" w:rsidP="000214D1">
            <w:pPr>
              <w:pStyle w:val="3"/>
              <w:rPr>
                <w:sz w:val="12"/>
              </w:rPr>
            </w:pPr>
          </w:p>
          <w:p w:rsidR="00FE26DD" w:rsidRDefault="00FE26DD" w:rsidP="000214D1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>453100, Стерлитамак, проспект Октября, 32</w:t>
            </w:r>
          </w:p>
          <w:p w:rsidR="00FE26DD" w:rsidRDefault="00FE26DD" w:rsidP="000214D1">
            <w:pPr>
              <w:jc w:val="center"/>
              <w:rPr>
                <w:rFonts w:ascii="TNRCyrBash" w:hAnsi="TNRCyrBash"/>
              </w:rPr>
            </w:pPr>
            <w:r>
              <w:rPr>
                <w:rFonts w:ascii="TNRCyrBash" w:hAnsi="TNRCyrBash"/>
                <w:sz w:val="18"/>
              </w:rPr>
              <w:t>тел. 24-16-25, факс 24-15-74</w:t>
            </w:r>
          </w:p>
        </w:tc>
      </w:tr>
    </w:tbl>
    <w:p w:rsidR="00FE26DD" w:rsidRDefault="00FE26DD" w:rsidP="00FE26DD"/>
    <w:tbl>
      <w:tblPr>
        <w:tblW w:w="9938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8"/>
        <w:gridCol w:w="1260"/>
        <w:gridCol w:w="4680"/>
      </w:tblGrid>
      <w:tr w:rsidR="00FE26DD" w:rsidRPr="008A172C" w:rsidTr="000214D1">
        <w:trPr>
          <w:trHeight w:val="512"/>
        </w:trPr>
        <w:tc>
          <w:tcPr>
            <w:tcW w:w="3998" w:type="dxa"/>
          </w:tcPr>
          <w:p w:rsidR="00FE26DD" w:rsidRPr="00AA3511" w:rsidRDefault="00FE26DD" w:rsidP="000214D1">
            <w:pPr>
              <w:pStyle w:val="3"/>
              <w:rPr>
                <w:rFonts w:ascii="Calibri" w:hAnsi="Calibri"/>
              </w:rPr>
            </w:pPr>
            <w:proofErr w:type="gramStart"/>
            <w:r w:rsidRPr="00D105A6">
              <w:rPr>
                <w:sz w:val="30"/>
                <w:szCs w:val="30"/>
              </w:rPr>
              <w:t>K</w:t>
            </w:r>
            <w:proofErr w:type="gramEnd"/>
            <w:r w:rsidRPr="00CB536C">
              <w:t>АРАР</w:t>
            </w:r>
          </w:p>
          <w:p w:rsidR="00FE26DD" w:rsidRPr="00D25862" w:rsidRDefault="002E1668" w:rsidP="002E16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внесении изменений и дополнений в Положение о Муниципальном казённом учреждении «Отдел культуры администрации городского округа город Стерлитамак Республики Башкортостан», утверждённое решением Совета городского округа город Стерлитамак РБ от 15.11.2011г.  № 2-3/57з  «Об изменении типа муниципальных учреждений</w:t>
            </w:r>
            <w:r w:rsidR="00CF13E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E26DD" w:rsidRDefault="00FE26DD" w:rsidP="00FE2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F49" w:rsidRDefault="00F17F49" w:rsidP="00FE26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6DD" w:rsidRPr="00F1281E" w:rsidRDefault="00FE26DD" w:rsidP="000214D1"/>
        </w:tc>
        <w:tc>
          <w:tcPr>
            <w:tcW w:w="1260" w:type="dxa"/>
          </w:tcPr>
          <w:p w:rsidR="00FE26DD" w:rsidRPr="008A172C" w:rsidRDefault="00FE26DD" w:rsidP="000214D1">
            <w:pPr>
              <w:jc w:val="center"/>
              <w:rPr>
                <w:rFonts w:ascii="TNRCyrBash" w:hAnsi="TNRCyrBash"/>
                <w:b/>
                <w:bCs/>
              </w:rPr>
            </w:pPr>
          </w:p>
        </w:tc>
        <w:tc>
          <w:tcPr>
            <w:tcW w:w="4680" w:type="dxa"/>
          </w:tcPr>
          <w:p w:rsidR="00676783" w:rsidRDefault="00676783" w:rsidP="000214D1">
            <w:pPr>
              <w:jc w:val="center"/>
              <w:rPr>
                <w:rFonts w:ascii="TNRCyrBash" w:hAnsi="TNRCyrBash"/>
                <w:b/>
                <w:bCs/>
                <w:sz w:val="28"/>
                <w:szCs w:val="28"/>
              </w:rPr>
            </w:pPr>
          </w:p>
          <w:p w:rsidR="00676783" w:rsidRDefault="00676783" w:rsidP="000214D1">
            <w:pPr>
              <w:jc w:val="center"/>
              <w:rPr>
                <w:rFonts w:ascii="TNRCyrBash" w:hAnsi="TNRCyrBash"/>
                <w:b/>
                <w:bCs/>
                <w:sz w:val="28"/>
                <w:szCs w:val="28"/>
              </w:rPr>
            </w:pPr>
          </w:p>
          <w:p w:rsidR="00676783" w:rsidRDefault="00FE26DD" w:rsidP="000214D1">
            <w:pPr>
              <w:jc w:val="center"/>
              <w:rPr>
                <w:rFonts w:ascii="TNRCyrBash" w:hAnsi="TNRCyrBash"/>
                <w:b/>
                <w:bCs/>
                <w:sz w:val="28"/>
                <w:szCs w:val="28"/>
              </w:rPr>
            </w:pPr>
            <w:r w:rsidRPr="00CB536C">
              <w:rPr>
                <w:rFonts w:ascii="TNRCyrBash" w:hAnsi="TNRCyrBash"/>
                <w:b/>
                <w:bCs/>
                <w:sz w:val="28"/>
                <w:szCs w:val="28"/>
              </w:rPr>
              <w:t>РЕШЕНИЕ</w:t>
            </w:r>
            <w:r>
              <w:rPr>
                <w:rFonts w:ascii="TNRCyrBash" w:hAnsi="TNRCyrBash"/>
                <w:b/>
                <w:bCs/>
                <w:sz w:val="28"/>
                <w:szCs w:val="28"/>
              </w:rPr>
              <w:t xml:space="preserve"> </w:t>
            </w:r>
          </w:p>
          <w:p w:rsidR="00FE26DD" w:rsidRPr="009F36A2" w:rsidRDefault="00FE26DD" w:rsidP="000214D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TNRCyrBash" w:hAnsi="TNRCyrBash"/>
                <w:b/>
                <w:bCs/>
                <w:sz w:val="28"/>
                <w:szCs w:val="28"/>
              </w:rPr>
              <w:t>проект</w:t>
            </w:r>
          </w:p>
          <w:p w:rsidR="00FE26DD" w:rsidRDefault="00FE26DD" w:rsidP="000214D1">
            <w:pPr>
              <w:jc w:val="both"/>
              <w:rPr>
                <w:rFonts w:ascii="TNRCyrBash" w:hAnsi="TNRCyrBash"/>
                <w:b/>
                <w:bCs/>
                <w:sz w:val="28"/>
                <w:szCs w:val="28"/>
              </w:rPr>
            </w:pPr>
            <w:r w:rsidRPr="00CB536C">
              <w:rPr>
                <w:rFonts w:ascii="TNRCyrBash" w:hAnsi="TNRCyrBash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NRCyrBash" w:hAnsi="TNRCyrBash"/>
                <w:b/>
                <w:bCs/>
                <w:sz w:val="28"/>
                <w:szCs w:val="28"/>
              </w:rPr>
              <w:t xml:space="preserve">     </w:t>
            </w:r>
          </w:p>
          <w:p w:rsidR="00FE26DD" w:rsidRPr="00C86DF7" w:rsidRDefault="00FE26DD" w:rsidP="000214D1">
            <w:pPr>
              <w:jc w:val="both"/>
              <w:rPr>
                <w:rFonts w:ascii="TNRCyrBash" w:hAnsi="TNRCyrBash"/>
                <w:b/>
                <w:bCs/>
              </w:rPr>
            </w:pPr>
            <w:r>
              <w:rPr>
                <w:rFonts w:ascii="TNRCyrBash" w:hAnsi="TNRCyrBash"/>
                <w:b/>
                <w:bCs/>
              </w:rPr>
              <w:t xml:space="preserve">  </w:t>
            </w:r>
          </w:p>
        </w:tc>
      </w:tr>
    </w:tbl>
    <w:p w:rsidR="00FE26DD" w:rsidRDefault="00FE26DD" w:rsidP="003953B5">
      <w:pPr>
        <w:jc w:val="both"/>
        <w:rPr>
          <w:sz w:val="28"/>
          <w:szCs w:val="28"/>
        </w:rPr>
      </w:pPr>
      <w:r w:rsidRPr="00AA3511">
        <w:rPr>
          <w:color w:val="FF0000"/>
          <w:sz w:val="28"/>
          <w:szCs w:val="28"/>
        </w:rPr>
        <w:tab/>
      </w:r>
      <w:r>
        <w:tab/>
      </w:r>
      <w:proofErr w:type="gramStart"/>
      <w:r w:rsidRPr="00EA3F05">
        <w:rPr>
          <w:sz w:val="28"/>
          <w:szCs w:val="28"/>
        </w:rPr>
        <w:t xml:space="preserve">В </w:t>
      </w:r>
      <w:r w:rsidR="003953B5">
        <w:rPr>
          <w:sz w:val="28"/>
          <w:szCs w:val="28"/>
        </w:rPr>
        <w:t>целях реализации Указа Президента Р</w:t>
      </w:r>
      <w:r w:rsidR="00676783">
        <w:rPr>
          <w:sz w:val="28"/>
          <w:szCs w:val="28"/>
        </w:rPr>
        <w:t xml:space="preserve">оссийской </w:t>
      </w:r>
      <w:r w:rsidR="003953B5">
        <w:rPr>
          <w:sz w:val="28"/>
          <w:szCs w:val="28"/>
        </w:rPr>
        <w:t>Ф</w:t>
      </w:r>
      <w:r w:rsidR="00676783">
        <w:rPr>
          <w:sz w:val="28"/>
          <w:szCs w:val="28"/>
        </w:rPr>
        <w:t>едерации</w:t>
      </w:r>
      <w:r w:rsidR="003953B5">
        <w:rPr>
          <w:sz w:val="28"/>
          <w:szCs w:val="28"/>
        </w:rPr>
        <w:t xml:space="preserve"> от 07.05.2012г. № 597 «О мероприятиях по реализации государственной социальной политики», Программы поэтапного совершенствования системы оплаты труда в государственных (муниципальных) учреждениях на 2012 – 2018 годы, утверждённой распоряжением Правительства </w:t>
      </w:r>
      <w:r w:rsidR="00676783">
        <w:rPr>
          <w:sz w:val="28"/>
          <w:szCs w:val="28"/>
        </w:rPr>
        <w:t>Российской Федерации</w:t>
      </w:r>
      <w:r w:rsidR="003953B5">
        <w:rPr>
          <w:sz w:val="28"/>
          <w:szCs w:val="28"/>
        </w:rPr>
        <w:t xml:space="preserve"> от 26.11.2012г. № 2190-р, распоряжения Правительства </w:t>
      </w:r>
      <w:r w:rsidR="00676783">
        <w:rPr>
          <w:sz w:val="28"/>
          <w:szCs w:val="28"/>
        </w:rPr>
        <w:t>Республики Башкортостан</w:t>
      </w:r>
      <w:r w:rsidR="003953B5">
        <w:rPr>
          <w:sz w:val="28"/>
          <w:szCs w:val="28"/>
        </w:rPr>
        <w:t xml:space="preserve"> от 11.03.2013г. № 234-р, распоряжения Правительства </w:t>
      </w:r>
      <w:r w:rsidR="00676783">
        <w:rPr>
          <w:sz w:val="28"/>
          <w:szCs w:val="28"/>
        </w:rPr>
        <w:t>Республики Башкортостан</w:t>
      </w:r>
      <w:r w:rsidR="003953B5">
        <w:rPr>
          <w:sz w:val="28"/>
          <w:szCs w:val="28"/>
        </w:rPr>
        <w:t xml:space="preserve"> № 503-р от 23.05.2014г., а также </w:t>
      </w:r>
      <w:r>
        <w:rPr>
          <w:sz w:val="28"/>
          <w:szCs w:val="28"/>
        </w:rPr>
        <w:t xml:space="preserve">в </w:t>
      </w:r>
      <w:proofErr w:type="gramEnd"/>
      <w:r>
        <w:rPr>
          <w:sz w:val="28"/>
          <w:szCs w:val="28"/>
        </w:rPr>
        <w:t xml:space="preserve">связи с принятием постановления администрации городского округа город Стерлитамак № 1555 от 03.07.2014г. «Об утверждении плана мероприятий </w:t>
      </w:r>
      <w:r w:rsidR="00873D6A">
        <w:rPr>
          <w:sz w:val="28"/>
          <w:szCs w:val="28"/>
        </w:rPr>
        <w:t>(</w:t>
      </w:r>
      <w:r>
        <w:rPr>
          <w:sz w:val="28"/>
          <w:szCs w:val="28"/>
        </w:rPr>
        <w:t>«дорожная карта»</w:t>
      </w:r>
      <w:r w:rsidR="00873D6A">
        <w:rPr>
          <w:sz w:val="28"/>
          <w:szCs w:val="28"/>
        </w:rPr>
        <w:t>)</w:t>
      </w:r>
      <w:r>
        <w:rPr>
          <w:sz w:val="28"/>
          <w:szCs w:val="28"/>
        </w:rPr>
        <w:t xml:space="preserve">  «Изменения в отраслях социальной сферы, направленные на повышение эффективности сферы культуры городского округа город Стерлитамак </w:t>
      </w:r>
      <w:r w:rsidR="00676783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» Совет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Стерлитамак </w:t>
      </w:r>
      <w:r w:rsidR="00676783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</w:t>
      </w:r>
    </w:p>
    <w:p w:rsidR="00F17F49" w:rsidRPr="006A7319" w:rsidRDefault="00F17F49" w:rsidP="003953B5">
      <w:pPr>
        <w:jc w:val="both"/>
        <w:rPr>
          <w:sz w:val="28"/>
          <w:szCs w:val="28"/>
        </w:rPr>
      </w:pPr>
    </w:p>
    <w:p w:rsidR="00FE26DD" w:rsidRDefault="00FE26DD" w:rsidP="00FE26DD">
      <w:pPr>
        <w:ind w:firstLine="708"/>
        <w:jc w:val="both"/>
        <w:rPr>
          <w:sz w:val="28"/>
          <w:szCs w:val="28"/>
        </w:rPr>
      </w:pPr>
    </w:p>
    <w:p w:rsidR="00096785" w:rsidRPr="006A7319" w:rsidRDefault="00096785" w:rsidP="00FE26DD">
      <w:pPr>
        <w:ind w:firstLine="708"/>
        <w:jc w:val="both"/>
        <w:rPr>
          <w:sz w:val="28"/>
          <w:szCs w:val="28"/>
        </w:rPr>
      </w:pPr>
    </w:p>
    <w:p w:rsidR="00FE26DD" w:rsidRPr="006A7319" w:rsidRDefault="00FE26DD" w:rsidP="00FE26DD">
      <w:pPr>
        <w:ind w:firstLine="708"/>
        <w:jc w:val="center"/>
        <w:rPr>
          <w:b/>
          <w:sz w:val="28"/>
          <w:szCs w:val="28"/>
        </w:rPr>
      </w:pPr>
      <w:r w:rsidRPr="006A7319">
        <w:rPr>
          <w:b/>
          <w:sz w:val="28"/>
          <w:szCs w:val="28"/>
        </w:rPr>
        <w:t>РЕШИЛ:</w:t>
      </w:r>
    </w:p>
    <w:p w:rsidR="00FE26DD" w:rsidRPr="002E1668" w:rsidRDefault="00FE26DD" w:rsidP="002E1668">
      <w:pPr>
        <w:pStyle w:val="ConsPlusNormal"/>
        <w:widowControl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E166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E1668" w:rsidRPr="002E1668">
        <w:rPr>
          <w:rFonts w:ascii="Times New Roman" w:hAnsi="Times New Roman" w:cs="Times New Roman"/>
          <w:sz w:val="28"/>
          <w:szCs w:val="28"/>
        </w:rPr>
        <w:t>Положение о Муниципальном казённом учреждении «Отдел культуры администрации городского округа город Стерлитамак Республики Башкортостан»,</w:t>
      </w:r>
      <w:r w:rsidR="002E1668">
        <w:rPr>
          <w:rFonts w:ascii="Times New Roman" w:hAnsi="Times New Roman" w:cs="Times New Roman"/>
          <w:sz w:val="28"/>
          <w:szCs w:val="28"/>
        </w:rPr>
        <w:t xml:space="preserve"> утверждённое р</w:t>
      </w:r>
      <w:r w:rsidR="000849AE" w:rsidRPr="002E1668">
        <w:rPr>
          <w:rFonts w:ascii="Times New Roman" w:hAnsi="Times New Roman" w:cs="Times New Roman"/>
          <w:sz w:val="28"/>
          <w:szCs w:val="28"/>
        </w:rPr>
        <w:t>ешение</w:t>
      </w:r>
      <w:r w:rsidR="002E1668">
        <w:rPr>
          <w:rFonts w:ascii="Times New Roman" w:hAnsi="Times New Roman" w:cs="Times New Roman"/>
          <w:sz w:val="28"/>
          <w:szCs w:val="28"/>
        </w:rPr>
        <w:t>м</w:t>
      </w:r>
      <w:r w:rsidR="000849AE" w:rsidRPr="002E1668">
        <w:rPr>
          <w:rFonts w:ascii="Times New Roman" w:hAnsi="Times New Roman" w:cs="Times New Roman"/>
          <w:sz w:val="28"/>
          <w:szCs w:val="28"/>
        </w:rPr>
        <w:t xml:space="preserve"> Совета городского </w:t>
      </w:r>
      <w:r w:rsidR="000849AE" w:rsidRPr="002E1668">
        <w:rPr>
          <w:rFonts w:ascii="Times New Roman" w:hAnsi="Times New Roman" w:cs="Times New Roman"/>
          <w:sz w:val="28"/>
          <w:szCs w:val="28"/>
        </w:rPr>
        <w:lastRenderedPageBreak/>
        <w:t xml:space="preserve">округа город Стерлитамак </w:t>
      </w:r>
      <w:r w:rsidR="00676783" w:rsidRPr="002E1668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0849AE" w:rsidRPr="002E1668">
        <w:rPr>
          <w:rFonts w:ascii="Times New Roman" w:hAnsi="Times New Roman" w:cs="Times New Roman"/>
          <w:sz w:val="28"/>
          <w:szCs w:val="28"/>
        </w:rPr>
        <w:t xml:space="preserve"> </w:t>
      </w:r>
      <w:r w:rsidR="002E1668" w:rsidRPr="002E1668">
        <w:rPr>
          <w:rFonts w:ascii="Times New Roman" w:hAnsi="Times New Roman" w:cs="Times New Roman"/>
          <w:sz w:val="28"/>
          <w:szCs w:val="28"/>
        </w:rPr>
        <w:t xml:space="preserve">от 15.11.2011г. </w:t>
      </w:r>
      <w:r w:rsidR="000849AE" w:rsidRPr="002E1668">
        <w:rPr>
          <w:rFonts w:ascii="Times New Roman" w:hAnsi="Times New Roman" w:cs="Times New Roman"/>
          <w:sz w:val="28"/>
          <w:szCs w:val="28"/>
        </w:rPr>
        <w:t>№ 2-3/57з «Об изменении типа муниципальных учреждений»</w:t>
      </w:r>
      <w:r w:rsidR="00CF13ED">
        <w:rPr>
          <w:rFonts w:ascii="Times New Roman" w:hAnsi="Times New Roman" w:cs="Times New Roman"/>
          <w:sz w:val="28"/>
          <w:szCs w:val="28"/>
        </w:rPr>
        <w:t xml:space="preserve"> следующие изменения </w:t>
      </w:r>
      <w:r w:rsidR="00CF13ED" w:rsidRPr="002E1668">
        <w:rPr>
          <w:rFonts w:ascii="Times New Roman" w:hAnsi="Times New Roman" w:cs="Times New Roman"/>
          <w:sz w:val="28"/>
          <w:szCs w:val="28"/>
        </w:rPr>
        <w:t>и дополнения</w:t>
      </w:r>
      <w:r w:rsidR="00CF13ED">
        <w:rPr>
          <w:rFonts w:ascii="Times New Roman" w:hAnsi="Times New Roman" w:cs="Times New Roman"/>
          <w:sz w:val="28"/>
          <w:szCs w:val="28"/>
        </w:rPr>
        <w:t>:</w:t>
      </w:r>
    </w:p>
    <w:p w:rsidR="006E49D3" w:rsidRPr="00676783" w:rsidRDefault="00B86EEA" w:rsidP="00CF13ED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783">
        <w:rPr>
          <w:rFonts w:ascii="Times New Roman" w:hAnsi="Times New Roman" w:cs="Times New Roman"/>
          <w:sz w:val="28"/>
          <w:szCs w:val="28"/>
        </w:rPr>
        <w:t>в</w:t>
      </w:r>
      <w:r w:rsidR="006E49D3" w:rsidRPr="00676783">
        <w:rPr>
          <w:rFonts w:ascii="Times New Roman" w:hAnsi="Times New Roman" w:cs="Times New Roman"/>
          <w:sz w:val="28"/>
          <w:szCs w:val="28"/>
        </w:rPr>
        <w:t xml:space="preserve"> п. 1.3 </w:t>
      </w:r>
      <w:r w:rsidR="00CF13ED">
        <w:rPr>
          <w:rFonts w:ascii="Times New Roman" w:hAnsi="Times New Roman" w:cs="Times New Roman"/>
          <w:sz w:val="28"/>
          <w:szCs w:val="28"/>
        </w:rPr>
        <w:t>Раздела 1 «</w:t>
      </w:r>
      <w:r w:rsidR="00CF13ED" w:rsidRPr="00676783">
        <w:rPr>
          <w:rFonts w:ascii="Times New Roman" w:hAnsi="Times New Roman" w:cs="Times New Roman"/>
          <w:sz w:val="28"/>
          <w:szCs w:val="28"/>
        </w:rPr>
        <w:t xml:space="preserve">Общие положения» </w:t>
      </w:r>
      <w:r w:rsidR="00CF13E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CF13ED" w:rsidRPr="00676783">
        <w:rPr>
          <w:rFonts w:ascii="Times New Roman" w:hAnsi="Times New Roman" w:cs="Times New Roman"/>
          <w:sz w:val="28"/>
          <w:szCs w:val="28"/>
        </w:rPr>
        <w:t xml:space="preserve">«453100» </w:t>
      </w:r>
      <w:r w:rsidR="006E49D3" w:rsidRPr="00676783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65B50">
        <w:rPr>
          <w:rFonts w:ascii="Times New Roman" w:hAnsi="Times New Roman" w:cs="Times New Roman"/>
          <w:sz w:val="28"/>
          <w:szCs w:val="28"/>
        </w:rPr>
        <w:t>цифрами</w:t>
      </w:r>
      <w:r w:rsidR="006E49D3" w:rsidRPr="00676783">
        <w:rPr>
          <w:rFonts w:ascii="Times New Roman" w:hAnsi="Times New Roman" w:cs="Times New Roman"/>
          <w:sz w:val="28"/>
          <w:szCs w:val="28"/>
        </w:rPr>
        <w:t xml:space="preserve"> «453120»;</w:t>
      </w:r>
    </w:p>
    <w:p w:rsidR="006E49D3" w:rsidRDefault="006E49D3" w:rsidP="00CF13ED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783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C50C52">
        <w:rPr>
          <w:rFonts w:ascii="Times New Roman" w:hAnsi="Times New Roman" w:cs="Times New Roman"/>
          <w:sz w:val="28"/>
          <w:szCs w:val="28"/>
        </w:rPr>
        <w:t>«</w:t>
      </w:r>
      <w:r w:rsidRPr="00676783">
        <w:rPr>
          <w:rFonts w:ascii="Times New Roman" w:hAnsi="Times New Roman" w:cs="Times New Roman"/>
          <w:sz w:val="28"/>
          <w:szCs w:val="28"/>
        </w:rPr>
        <w:t>Общие положения</w:t>
      </w:r>
      <w:r w:rsidR="00347289" w:rsidRPr="00676783">
        <w:rPr>
          <w:rFonts w:ascii="Times New Roman" w:hAnsi="Times New Roman" w:cs="Times New Roman"/>
          <w:sz w:val="28"/>
          <w:szCs w:val="28"/>
        </w:rPr>
        <w:t>»</w:t>
      </w:r>
      <w:r w:rsidRPr="00676783">
        <w:rPr>
          <w:rFonts w:ascii="Times New Roman" w:hAnsi="Times New Roman" w:cs="Times New Roman"/>
          <w:sz w:val="28"/>
          <w:szCs w:val="28"/>
        </w:rPr>
        <w:t xml:space="preserve"> </w:t>
      </w:r>
      <w:r w:rsidR="00C50C52" w:rsidRPr="0067678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E74E8">
        <w:rPr>
          <w:rFonts w:ascii="Times New Roman" w:hAnsi="Times New Roman" w:cs="Times New Roman"/>
          <w:sz w:val="28"/>
          <w:szCs w:val="28"/>
        </w:rPr>
        <w:t>пункто</w:t>
      </w:r>
      <w:r w:rsidRPr="00676783">
        <w:rPr>
          <w:rFonts w:ascii="Times New Roman" w:hAnsi="Times New Roman" w:cs="Times New Roman"/>
          <w:sz w:val="28"/>
          <w:szCs w:val="28"/>
        </w:rPr>
        <w:t>м</w:t>
      </w:r>
      <w:r w:rsidR="00C50C52">
        <w:rPr>
          <w:rFonts w:ascii="Times New Roman" w:hAnsi="Times New Roman" w:cs="Times New Roman"/>
          <w:sz w:val="28"/>
          <w:szCs w:val="28"/>
        </w:rPr>
        <w:t xml:space="preserve"> 1.9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7289" w:rsidRDefault="00347289" w:rsidP="002E1668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«1.9. Структурные подразделения МКУ «Отдел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Стерлитамак:</w:t>
      </w:r>
    </w:p>
    <w:p w:rsidR="00347289" w:rsidRDefault="00347289" w:rsidP="002E1668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 – эксплуатационный участок</w:t>
      </w:r>
      <w:r w:rsidR="00F17F49">
        <w:rPr>
          <w:rFonts w:ascii="Times New Roman" w:hAnsi="Times New Roman" w:cs="Times New Roman"/>
          <w:sz w:val="28"/>
          <w:szCs w:val="28"/>
        </w:rPr>
        <w:t xml:space="preserve"> МКУ «Отдел культуры </w:t>
      </w:r>
      <w:proofErr w:type="gramStart"/>
      <w:r w:rsidR="00F17F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17F49">
        <w:rPr>
          <w:rFonts w:ascii="Times New Roman" w:hAnsi="Times New Roman" w:cs="Times New Roman"/>
          <w:sz w:val="28"/>
          <w:szCs w:val="28"/>
        </w:rPr>
        <w:t>. Стерлитамак». Хозяйственно – эксплуатационный участок действует на основании Положения о Хозяйственно – эксплуатационном участке (далее - Положение). Положение утверждается начальником отдела культуры. Все изменения и дополнения в Положение вносятся приказом начальника отдела культуры.</w:t>
      </w:r>
    </w:p>
    <w:p w:rsidR="00F17F49" w:rsidRDefault="00F17F49" w:rsidP="002E1668">
      <w:pPr>
        <w:pStyle w:val="ConsPlusNormal"/>
        <w:widowControl/>
        <w:numPr>
          <w:ilvl w:val="2"/>
          <w:numId w:val="2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Централизованная бухгалтерия МКУ «Отдел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Стерлитамак». Централизованная бухгалтерия МКУ «Отдел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Стерлитамак» действует на основании Положения (далее - Положение). Положение утверждается начальником отдела культуры. Все изменения и дополнения в Положение вносятся приказом начальника отдела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E707B" w:rsidRDefault="00C50C52" w:rsidP="002E166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E707B">
        <w:rPr>
          <w:sz w:val="28"/>
          <w:szCs w:val="28"/>
        </w:rPr>
        <w:t xml:space="preserve">В п. 3.15 Раздела 3 «Функции Отдела» слова «Руководит работой учреждений культуры» </w:t>
      </w:r>
      <w:r w:rsidR="00D65B50">
        <w:rPr>
          <w:sz w:val="28"/>
          <w:szCs w:val="28"/>
        </w:rPr>
        <w:t>заменить словами</w:t>
      </w:r>
      <w:r w:rsidR="00AE707B">
        <w:rPr>
          <w:sz w:val="28"/>
          <w:szCs w:val="28"/>
        </w:rPr>
        <w:t xml:space="preserve"> «Координирует деятельность учреждений культуры».</w:t>
      </w:r>
    </w:p>
    <w:p w:rsidR="00AE707B" w:rsidRDefault="00AE707B" w:rsidP="002E166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Пункт 6.3 Раздела 6 «Организация деятельности Отдела» </w:t>
      </w:r>
      <w:r w:rsidRPr="00676783">
        <w:rPr>
          <w:sz w:val="28"/>
          <w:szCs w:val="28"/>
        </w:rPr>
        <w:t xml:space="preserve">дополнить </w:t>
      </w:r>
      <w:r w:rsidR="00D65B50">
        <w:rPr>
          <w:sz w:val="28"/>
          <w:szCs w:val="28"/>
        </w:rPr>
        <w:t>под</w:t>
      </w:r>
      <w:r>
        <w:rPr>
          <w:sz w:val="28"/>
          <w:szCs w:val="28"/>
        </w:rPr>
        <w:t>пункто</w:t>
      </w:r>
      <w:r w:rsidRPr="00676783">
        <w:rPr>
          <w:sz w:val="28"/>
          <w:szCs w:val="28"/>
        </w:rPr>
        <w:t>м</w:t>
      </w:r>
      <w:r>
        <w:rPr>
          <w:sz w:val="28"/>
          <w:szCs w:val="28"/>
        </w:rPr>
        <w:t xml:space="preserve"> 6.3.1 следующего содержания:</w:t>
      </w:r>
    </w:p>
    <w:p w:rsidR="00C50C52" w:rsidRDefault="00AE707B" w:rsidP="002E166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«6.3.1 Структура и штатное расписание структурных подразделений МКУ «Отдел культуры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Стерлитамак» утверждаются начальником отдела культуры. Все должности сотрудников структурных подразделений МКУ «Отдел культуры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Стерлитамак» не относятся к должностям муниципальной службы.»    </w:t>
      </w:r>
    </w:p>
    <w:p w:rsidR="00FE26DD" w:rsidRDefault="00FE26DD" w:rsidP="002E166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53D1">
        <w:rPr>
          <w:sz w:val="28"/>
          <w:szCs w:val="28"/>
        </w:rPr>
        <w:t xml:space="preserve">Настоящее решение Совета городского округа подлежит  </w:t>
      </w:r>
      <w:r>
        <w:rPr>
          <w:sz w:val="28"/>
          <w:szCs w:val="28"/>
        </w:rPr>
        <w:t>опубликованию в газете «Стерлитамакский рабочий».</w:t>
      </w:r>
    </w:p>
    <w:p w:rsidR="00FE26DD" w:rsidRDefault="00FE26DD" w:rsidP="002E1668">
      <w:pPr>
        <w:pStyle w:val="ConsNormal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753D1">
        <w:rPr>
          <w:rFonts w:ascii="Times New Roman" w:hAnsi="Times New Roman"/>
          <w:sz w:val="28"/>
          <w:szCs w:val="28"/>
        </w:rPr>
        <w:t xml:space="preserve">Настоящее решение Совета городского округа </w:t>
      </w:r>
      <w:r>
        <w:rPr>
          <w:rFonts w:ascii="Times New Roman" w:hAnsi="Times New Roman"/>
          <w:sz w:val="28"/>
          <w:szCs w:val="28"/>
        </w:rPr>
        <w:t>вступает в силу с 1 февраля 2015 года.</w:t>
      </w:r>
    </w:p>
    <w:p w:rsidR="00FE26DD" w:rsidRDefault="00FE26DD" w:rsidP="00FE26D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F49" w:rsidRDefault="00F17F49" w:rsidP="00FE26D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785" w:rsidRDefault="00096785" w:rsidP="00FE26D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785" w:rsidRDefault="00096785" w:rsidP="00FE26D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F49" w:rsidRDefault="00F17F49" w:rsidP="00FE26D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6DD" w:rsidRPr="00255E83" w:rsidRDefault="00FE26DD" w:rsidP="00FE26DD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255E83">
        <w:rPr>
          <w:rFonts w:ascii="Times New Roman" w:hAnsi="Times New Roman"/>
          <w:b/>
          <w:sz w:val="28"/>
          <w:szCs w:val="28"/>
        </w:rPr>
        <w:t xml:space="preserve">Глава городского округа - </w:t>
      </w:r>
    </w:p>
    <w:p w:rsidR="00FE26DD" w:rsidRDefault="00FE26DD" w:rsidP="00FE26DD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</w:t>
      </w:r>
    </w:p>
    <w:p w:rsidR="00FE26DD" w:rsidRDefault="00FE26DD" w:rsidP="00FE26DD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 </w:t>
      </w:r>
      <w:smartTag w:uri="urn:schemas-microsoft-com:office:smarttags" w:element="PersonName">
        <w:smartTagPr>
          <w:attr w:name="ProductID" w:val="город Стерлитамак"/>
        </w:smartTagPr>
        <w:r>
          <w:rPr>
            <w:rFonts w:ascii="Times New Roman" w:hAnsi="Times New Roman"/>
          </w:rPr>
          <w:t>город Стерлитамак</w:t>
        </w:r>
      </w:smartTag>
      <w:r>
        <w:rPr>
          <w:rFonts w:ascii="Times New Roman" w:hAnsi="Times New Roman"/>
        </w:rPr>
        <w:t xml:space="preserve"> </w:t>
      </w:r>
    </w:p>
    <w:p w:rsidR="00FE42CB" w:rsidRPr="00FE26DD" w:rsidRDefault="00FE26DD" w:rsidP="00FE26DD">
      <w:pPr>
        <w:rPr>
          <w:sz w:val="28"/>
          <w:szCs w:val="28"/>
        </w:rPr>
      </w:pPr>
      <w:r w:rsidRPr="00FE26DD">
        <w:rPr>
          <w:b/>
          <w:sz w:val="28"/>
          <w:szCs w:val="28"/>
        </w:rPr>
        <w:t>Республики Башкортостан</w:t>
      </w:r>
      <w:r w:rsidRPr="00FE26DD">
        <w:rPr>
          <w:b/>
          <w:sz w:val="28"/>
          <w:szCs w:val="28"/>
        </w:rP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 w:rsidRPr="00FE26DD">
        <w:rPr>
          <w:sz w:val="28"/>
          <w:szCs w:val="28"/>
        </w:rPr>
        <w:t>Ю.И.Никифоров</w:t>
      </w:r>
    </w:p>
    <w:sectPr w:rsidR="00FE42CB" w:rsidRPr="00FE26DD" w:rsidSect="00FE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1C5"/>
    <w:multiLevelType w:val="hybridMultilevel"/>
    <w:tmpl w:val="7CF06752"/>
    <w:lvl w:ilvl="0" w:tplc="0F6C291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56B2344"/>
    <w:multiLevelType w:val="hybridMultilevel"/>
    <w:tmpl w:val="D8F852E8"/>
    <w:lvl w:ilvl="0" w:tplc="4B78CAF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4C4181"/>
    <w:multiLevelType w:val="multilevel"/>
    <w:tmpl w:val="29E4614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6DD"/>
    <w:rsid w:val="00061F32"/>
    <w:rsid w:val="000849AE"/>
    <w:rsid w:val="00091CAC"/>
    <w:rsid w:val="00096785"/>
    <w:rsid w:val="000D0161"/>
    <w:rsid w:val="000F0EB1"/>
    <w:rsid w:val="00186BE9"/>
    <w:rsid w:val="00196D98"/>
    <w:rsid w:val="001A288A"/>
    <w:rsid w:val="00252FD1"/>
    <w:rsid w:val="002E1668"/>
    <w:rsid w:val="00347289"/>
    <w:rsid w:val="003953B5"/>
    <w:rsid w:val="004E1858"/>
    <w:rsid w:val="005F544E"/>
    <w:rsid w:val="00676783"/>
    <w:rsid w:val="006E49D3"/>
    <w:rsid w:val="00781446"/>
    <w:rsid w:val="007A2235"/>
    <w:rsid w:val="007A5AFF"/>
    <w:rsid w:val="007B44E6"/>
    <w:rsid w:val="007C20DD"/>
    <w:rsid w:val="007E55C5"/>
    <w:rsid w:val="00873D6A"/>
    <w:rsid w:val="009114F5"/>
    <w:rsid w:val="00AE707B"/>
    <w:rsid w:val="00B63EDE"/>
    <w:rsid w:val="00B86EEA"/>
    <w:rsid w:val="00BD675E"/>
    <w:rsid w:val="00BD7512"/>
    <w:rsid w:val="00C50C52"/>
    <w:rsid w:val="00C545B8"/>
    <w:rsid w:val="00C64CEC"/>
    <w:rsid w:val="00CB60C1"/>
    <w:rsid w:val="00CF13ED"/>
    <w:rsid w:val="00D451FE"/>
    <w:rsid w:val="00D65B50"/>
    <w:rsid w:val="00D854EE"/>
    <w:rsid w:val="00DE74E8"/>
    <w:rsid w:val="00E33F77"/>
    <w:rsid w:val="00EE0D69"/>
    <w:rsid w:val="00F116E2"/>
    <w:rsid w:val="00F17F49"/>
    <w:rsid w:val="00F23E7E"/>
    <w:rsid w:val="00FE26DD"/>
    <w:rsid w:val="00FE42CB"/>
    <w:rsid w:val="00FE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26D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FE26DD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6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6DD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E26DD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FE26DD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customStyle="1" w:styleId="ConsNormal">
    <w:name w:val="ConsNormal"/>
    <w:rsid w:val="00FE26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E2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6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50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15</cp:revision>
  <cp:lastPrinted>2015-01-16T10:33:00Z</cp:lastPrinted>
  <dcterms:created xsi:type="dcterms:W3CDTF">2014-12-23T05:53:00Z</dcterms:created>
  <dcterms:modified xsi:type="dcterms:W3CDTF">2015-01-16T10:34:00Z</dcterms:modified>
</cp:coreProperties>
</file>